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C056" w14:textId="77777777" w:rsidR="001C266C" w:rsidRDefault="001C266C" w:rsidP="001C266C">
      <w:pPr>
        <w:spacing w:before="53"/>
        <w:jc w:val="center"/>
        <w:rPr>
          <w:b/>
          <w:sz w:val="20"/>
          <w:szCs w:val="20"/>
        </w:rPr>
      </w:pPr>
    </w:p>
    <w:p w14:paraId="113DFFB3" w14:textId="5F84469C" w:rsidR="001C266C" w:rsidRDefault="001C266C" w:rsidP="001C266C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 GRADO COMUNE)</w:t>
      </w:r>
    </w:p>
    <w:p w14:paraId="16A76586" w14:textId="77777777" w:rsidR="00E90A86" w:rsidRDefault="00E90A86">
      <w:pPr>
        <w:spacing w:before="51"/>
        <w:rPr>
          <w:b/>
          <w:sz w:val="20"/>
          <w:szCs w:val="20"/>
        </w:rPr>
      </w:pPr>
    </w:p>
    <w:p w14:paraId="2EEE855F" w14:textId="77777777" w:rsidR="00E90A86" w:rsidRDefault="0031431F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152D7181" w14:textId="4EA0C8F9" w:rsidR="00E90A86" w:rsidRDefault="0031431F" w:rsidP="0031431F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 xml:space="preserve">_________ 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_______________ </w:t>
      </w:r>
      <w:r>
        <w:rPr>
          <w:color w:val="000000"/>
          <w:sz w:val="20"/>
          <w:szCs w:val="20"/>
        </w:rPr>
        <w:t>prov.  _____ insegnante di ____________________</w:t>
      </w:r>
      <w:r>
        <w:rPr>
          <w:color w:val="000000"/>
          <w:sz w:val="20"/>
          <w:szCs w:val="20"/>
          <w:u w:val="single"/>
        </w:rPr>
        <w:t xml:space="preserve">__ </w:t>
      </w:r>
      <w:r>
        <w:rPr>
          <w:color w:val="000000"/>
          <w:sz w:val="20"/>
          <w:szCs w:val="20"/>
        </w:rPr>
        <w:t xml:space="preserve">immesso in ruolo ai sensi LEGGE – </w:t>
      </w:r>
      <w:proofErr w:type="spellStart"/>
      <w:r>
        <w:rPr>
          <w:color w:val="000000"/>
          <w:sz w:val="20"/>
          <w:szCs w:val="20"/>
        </w:rPr>
        <w:t>GAE</w:t>
      </w:r>
      <w:proofErr w:type="spellEnd"/>
      <w:r>
        <w:rPr>
          <w:color w:val="000000"/>
          <w:sz w:val="20"/>
          <w:szCs w:val="20"/>
        </w:rPr>
        <w:t xml:space="preserve">/CONCORSO </w:t>
      </w:r>
      <w:r>
        <w:rPr>
          <w:color w:val="000000"/>
          <w:sz w:val="20"/>
          <w:szCs w:val="20"/>
          <w:u w:val="single"/>
        </w:rPr>
        <w:t xml:space="preserve">________________________ 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</w:t>
      </w:r>
      <w:proofErr w:type="spellStart"/>
      <w:r>
        <w:rPr>
          <w:color w:val="000000"/>
          <w:sz w:val="20"/>
          <w:szCs w:val="20"/>
        </w:rPr>
        <w:t>CCNI</w:t>
      </w:r>
      <w:proofErr w:type="spellEnd"/>
      <w:r>
        <w:rPr>
          <w:color w:val="000000"/>
          <w:sz w:val="20"/>
          <w:szCs w:val="20"/>
        </w:rPr>
        <w:t xml:space="preserve">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0B6818CA" w14:textId="77777777" w:rsidR="00E90A86" w:rsidRDefault="00E90A86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</w:p>
    <w:p w14:paraId="338BB654" w14:textId="77777777" w:rsidR="00E90A86" w:rsidRDefault="00E90A8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E90A86" w14:paraId="224D07A1" w14:textId="77777777">
        <w:trPr>
          <w:gridAfter w:val="3"/>
          <w:wAfter w:w="3275" w:type="dxa"/>
        </w:trPr>
        <w:tc>
          <w:tcPr>
            <w:tcW w:w="6641" w:type="dxa"/>
          </w:tcPr>
          <w:p w14:paraId="11DE9028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A1</w:t>
            </w:r>
            <w:proofErr w:type="spellEnd"/>
            <w:r>
              <w:rPr>
                <w:b/>
                <w:color w:val="000000"/>
              </w:rPr>
              <w:t>) ANZIANITÀ DI SERVIZIO</w:t>
            </w:r>
          </w:p>
        </w:tc>
      </w:tr>
      <w:tr w:rsidR="00E90A86" w14:paraId="69E33CAA" w14:textId="77777777">
        <w:trPr>
          <w:trHeight w:val="428"/>
        </w:trPr>
        <w:tc>
          <w:tcPr>
            <w:tcW w:w="6641" w:type="dxa"/>
            <w:vMerge w:val="restart"/>
          </w:tcPr>
          <w:p w14:paraId="002A6EB4" w14:textId="6E8AFAE6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  <w:r w:rsidR="00917CBD">
              <w:rPr>
                <w:i/>
                <w:color w:val="000000"/>
                <w:sz w:val="20"/>
                <w:szCs w:val="20"/>
              </w:rPr>
              <w:t xml:space="preserve"> (1)</w:t>
            </w:r>
          </w:p>
          <w:p w14:paraId="76E5A03E" w14:textId="77777777" w:rsidR="00E90A86" w:rsidRDefault="003143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624154D9" w14:textId="77777777" w:rsidR="00E90A86" w:rsidRDefault="0031431F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F60E777" w14:textId="77777777" w:rsidR="00E90A86" w:rsidRDefault="0031431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439CA9E1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6C2DFB12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B05D5AE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E90A86" w14:paraId="0F4620D3" w14:textId="77777777">
        <w:trPr>
          <w:trHeight w:val="1808"/>
        </w:trPr>
        <w:tc>
          <w:tcPr>
            <w:tcW w:w="6641" w:type="dxa"/>
            <w:vMerge/>
          </w:tcPr>
          <w:p w14:paraId="4D9B3866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56CF7772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0263AC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5AB14B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0A86" w14:paraId="728A3EB9" w14:textId="77777777">
        <w:trPr>
          <w:trHeight w:val="530"/>
        </w:trPr>
        <w:tc>
          <w:tcPr>
            <w:tcW w:w="6641" w:type="dxa"/>
          </w:tcPr>
          <w:p w14:paraId="1065F38E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23D4B3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47AE1B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31B219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514D30E2" w14:textId="77777777">
        <w:tc>
          <w:tcPr>
            <w:tcW w:w="6641" w:type="dxa"/>
          </w:tcPr>
          <w:p w14:paraId="3C9530A6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42782A72" w14:textId="77777777" w:rsidR="00E90A86" w:rsidRDefault="003143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>II GRADO</w:t>
            </w:r>
          </w:p>
          <w:p w14:paraId="17011E99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20FF9C7D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09233723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706F762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45B31709" w14:textId="77777777">
        <w:trPr>
          <w:trHeight w:val="509"/>
        </w:trPr>
        <w:tc>
          <w:tcPr>
            <w:tcW w:w="6641" w:type="dxa"/>
          </w:tcPr>
          <w:p w14:paraId="1959367B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E8BC123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27D14E3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9712A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2EDB7F48" w14:textId="77777777">
        <w:tc>
          <w:tcPr>
            <w:tcW w:w="6641" w:type="dxa"/>
          </w:tcPr>
          <w:p w14:paraId="02879EF9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 II GRADO</w:t>
            </w:r>
          </w:p>
          <w:p w14:paraId="27EA5CBF" w14:textId="77777777" w:rsidR="00E90A86" w:rsidRDefault="0031431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4F4DE42" w14:textId="77777777" w:rsidR="00E90A86" w:rsidRDefault="0031431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20FF76C6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 I GRADO</w:t>
            </w:r>
          </w:p>
          <w:p w14:paraId="037C59E2" w14:textId="77777777" w:rsidR="00E90A86" w:rsidRDefault="0031431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5490DF4F" w14:textId="77777777" w:rsidR="00E90A86" w:rsidRDefault="0031431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4D3B9FB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NELLA INFANZIA/ PRIMARIA</w:t>
            </w:r>
          </w:p>
          <w:p w14:paraId="5992BBAE" w14:textId="77777777" w:rsidR="00E90A86" w:rsidRDefault="0031431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D36F8D2" w14:textId="77777777" w:rsidR="00E90A86" w:rsidRDefault="0031431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70F47EBB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6EAEC23E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15EBD8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A99F1BB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1384EDBC" w14:textId="77777777">
        <w:tc>
          <w:tcPr>
            <w:tcW w:w="6641" w:type="dxa"/>
          </w:tcPr>
          <w:p w14:paraId="35AEB9A9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0B154D5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B446D8D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2B927E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19F9E33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DA10BA7" w14:textId="77777777" w:rsidR="00E90A86" w:rsidRDefault="0031431F">
      <w:r>
        <w:br w:type="page"/>
      </w:r>
    </w:p>
    <w:tbl>
      <w:tblPr>
        <w:tblStyle w:val="a0"/>
        <w:tblW w:w="99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E90A86" w14:paraId="26A2AF31" w14:textId="77777777">
        <w:tc>
          <w:tcPr>
            <w:tcW w:w="6641" w:type="dxa"/>
          </w:tcPr>
          <w:p w14:paraId="5648F503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SERVIZI DI ALTRO RUOLO COMPLESSIVI SVOLTI NEL I GRADO</w:t>
            </w:r>
          </w:p>
          <w:p w14:paraId="47EC4AEE" w14:textId="77777777" w:rsidR="00E90A86" w:rsidRDefault="0031431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4F037A4E" w14:textId="77777777" w:rsidR="00E90A86" w:rsidRDefault="0031431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377E71D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14:paraId="39EA2923" w14:textId="77777777" w:rsidR="00E90A86" w:rsidRDefault="0031431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739093E" w14:textId="77777777" w:rsidR="00E90A86" w:rsidRDefault="0031431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12246E16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A9FFE50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6EBFF02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3D4B510A" w14:textId="77777777">
        <w:tc>
          <w:tcPr>
            <w:tcW w:w="6641" w:type="dxa"/>
          </w:tcPr>
          <w:p w14:paraId="4A27BED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D24335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A692C0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FCC1331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090D2C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5F920879" w14:textId="77777777">
        <w:tc>
          <w:tcPr>
            <w:tcW w:w="6641" w:type="dxa"/>
          </w:tcPr>
          <w:p w14:paraId="0D70B072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372DC7A7" w14:textId="77777777" w:rsidR="00E90A86" w:rsidRDefault="00314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72511B05" w14:textId="77777777" w:rsidR="00E90A86" w:rsidRDefault="0031431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2C86885A" w14:textId="77777777" w:rsidR="00E90A86" w:rsidRDefault="0031431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4029B026" w14:textId="77777777" w:rsidR="00E90A86" w:rsidRDefault="0031431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1A577846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28ADE06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187D559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31074B3" w14:textId="77777777" w:rsidR="00E90A86" w:rsidRDefault="0031431F">
            <w:pPr>
              <w:widowControl/>
              <w:shd w:val="clear" w:color="auto" w:fill="FFFFFF"/>
              <w:rPr>
                <w:b/>
                <w:color w:val="222222"/>
                <w:sz w:val="20"/>
                <w:szCs w:val="20"/>
              </w:rPr>
            </w:pPr>
            <w:r>
              <w:rPr>
                <w:b/>
                <w:color w:val="222222"/>
                <w:sz w:val="20"/>
                <w:szCs w:val="20"/>
              </w:rPr>
              <w:t>CONTINUITÀ NEL COMUNE</w:t>
            </w:r>
          </w:p>
          <w:p w14:paraId="6959C7CC" w14:textId="77777777" w:rsidR="00E90A86" w:rsidRDefault="00E90A86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</w:p>
          <w:p w14:paraId="3452D5F8" w14:textId="48B19932" w:rsidR="00E90A86" w:rsidRDefault="0031431F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di aver prestato n___ anni di servizio di ruolo, senza soluzione di continuità, nel comune di attuale titolarità o d'incarico triennale</w:t>
            </w:r>
          </w:p>
          <w:p w14:paraId="68E76468" w14:textId="77777777" w:rsidR="00E90A86" w:rsidRDefault="0031431F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 </w:t>
            </w:r>
          </w:p>
          <w:p w14:paraId="1003D768" w14:textId="77777777" w:rsidR="00E90A86" w:rsidRDefault="0031431F">
            <w:pPr>
              <w:widowControl/>
              <w:shd w:val="clear" w:color="auto" w:fill="FFFFFF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(Punti 1 per ciascun anno)</w:t>
            </w:r>
          </w:p>
          <w:p w14:paraId="7E6B5A4A" w14:textId="77777777" w:rsidR="00E90A86" w:rsidRDefault="00E90A86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</w:p>
          <w:p w14:paraId="7773BAD8" w14:textId="77777777" w:rsidR="00E90A86" w:rsidRDefault="0031431F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(Non va valutato l'anno scolastico in </w:t>
            </w:r>
          </w:p>
          <w:p w14:paraId="2DD3FB50" w14:textId="77777777" w:rsidR="00E90A86" w:rsidRDefault="0031431F">
            <w:pPr>
              <w:widowControl/>
              <w:shd w:val="clear" w:color="auto" w:fill="FFFFFF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corso. Il punteggio non è cumulabile per lo stesso anno scolastico con </w:t>
            </w:r>
          </w:p>
          <w:p w14:paraId="385CF5DE" w14:textId="77777777" w:rsidR="00E90A86" w:rsidRDefault="0031431F">
            <w:pPr>
              <w:widowControl/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quello previsto per la continuità nella scuola di attuale titolarità</w:t>
            </w:r>
            <w:proofErr w:type="gramStart"/>
            <w:r>
              <w:rPr>
                <w:color w:val="222222"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728" w:type="dxa"/>
          </w:tcPr>
          <w:p w14:paraId="61511C4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B635A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34C5B9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4F997F95" w14:textId="77777777">
        <w:tc>
          <w:tcPr>
            <w:tcW w:w="6641" w:type="dxa"/>
          </w:tcPr>
          <w:p w14:paraId="005BE1A1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FEB7E8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8620537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36F071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56FDDB7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53D89573" w14:textId="77777777">
        <w:tc>
          <w:tcPr>
            <w:tcW w:w="6641" w:type="dxa"/>
          </w:tcPr>
          <w:p w14:paraId="4EC0699E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46A0C138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20214D9F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38ABA328" w14:textId="3391EEDA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  <w:r w:rsidR="00917C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917CBD">
              <w:rPr>
                <w:color w:val="000000"/>
                <w:sz w:val="20"/>
                <w:szCs w:val="20"/>
              </w:rPr>
              <w:t>5ter</w:t>
            </w:r>
            <w:proofErr w:type="spellEnd"/>
            <w:r w:rsidR="00917CB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28" w:type="dxa"/>
          </w:tcPr>
          <w:p w14:paraId="2B9EF991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CD906D2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E76347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48CB12A0" w14:textId="77777777">
        <w:tc>
          <w:tcPr>
            <w:tcW w:w="6641" w:type="dxa"/>
          </w:tcPr>
          <w:p w14:paraId="36EA43F4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543DC60D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60E3B577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AB580C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01A375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1C2A068E" w14:textId="77777777">
        <w:trPr>
          <w:trHeight w:val="735"/>
        </w:trPr>
        <w:tc>
          <w:tcPr>
            <w:tcW w:w="6641" w:type="dxa"/>
          </w:tcPr>
          <w:p w14:paraId="3196592B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6FE7A6AD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24F235C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56126E9B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1F7AB7F6" w14:textId="77777777">
        <w:trPr>
          <w:gridAfter w:val="3"/>
          <w:wAfter w:w="3275" w:type="dxa"/>
        </w:trPr>
        <w:tc>
          <w:tcPr>
            <w:tcW w:w="6641" w:type="dxa"/>
          </w:tcPr>
          <w:p w14:paraId="134A2BB0" w14:textId="3AD6EBFD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A2</w:t>
            </w:r>
            <w:proofErr w:type="spellEnd"/>
            <w:r>
              <w:rPr>
                <w:b/>
                <w:color w:val="000000"/>
              </w:rPr>
              <w:t>) ESIGENZE DI FAMIGLIA</w:t>
            </w:r>
            <w:r w:rsidR="00917CBD">
              <w:rPr>
                <w:b/>
                <w:color w:val="000000"/>
              </w:rPr>
              <w:t xml:space="preserve"> (6) (7)</w:t>
            </w:r>
          </w:p>
        </w:tc>
      </w:tr>
      <w:tr w:rsidR="00E90A86" w14:paraId="2CD62007" w14:textId="77777777">
        <w:trPr>
          <w:trHeight w:val="270"/>
        </w:trPr>
        <w:tc>
          <w:tcPr>
            <w:tcW w:w="6641" w:type="dxa"/>
            <w:vMerge w:val="restart"/>
          </w:tcPr>
          <w:p w14:paraId="41F0149C" w14:textId="7F17B222" w:rsidR="00E90A86" w:rsidRDefault="003143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nel caso in cui il familiare ha la residenza nello stesso comune di titolarità del docente)</w:t>
            </w:r>
            <w:r w:rsidR="00917CBD">
              <w:rPr>
                <w:b/>
                <w:sz w:val="20"/>
                <w:szCs w:val="20"/>
              </w:rPr>
              <w:t xml:space="preserve"> (7)</w:t>
            </w:r>
          </w:p>
          <w:p w14:paraId="32538003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4862B6AD" w14:textId="77777777" w:rsidR="00E90A86" w:rsidRDefault="00314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0E06DE8C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38945037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E90A86" w14:paraId="4718D0C4" w14:textId="77777777">
        <w:trPr>
          <w:trHeight w:val="1928"/>
        </w:trPr>
        <w:tc>
          <w:tcPr>
            <w:tcW w:w="6641" w:type="dxa"/>
            <w:vMerge/>
          </w:tcPr>
          <w:p w14:paraId="2D97826A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872D621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8D7D9D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0A86" w14:paraId="1EE701C9" w14:textId="77777777">
        <w:tc>
          <w:tcPr>
            <w:tcW w:w="6641" w:type="dxa"/>
          </w:tcPr>
          <w:p w14:paraId="1E0DDC27" w14:textId="0C146AC6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  <w:r w:rsidR="00917CBD">
              <w:rPr>
                <w:b/>
                <w:color w:val="000000"/>
                <w:sz w:val="20"/>
                <w:szCs w:val="20"/>
              </w:rPr>
              <w:t>(8)</w:t>
            </w:r>
          </w:p>
          <w:p w14:paraId="14C37BB1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2A6CFFA2" w14:textId="77777777" w:rsidR="00E90A86" w:rsidRDefault="00314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3297A486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7E8F64C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19CD5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7B5A9BE0" w14:textId="77777777">
        <w:tc>
          <w:tcPr>
            <w:tcW w:w="6641" w:type="dxa"/>
          </w:tcPr>
          <w:p w14:paraId="1F3C2F93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62F9CCAD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242E047B" w14:textId="7F005FEE" w:rsidR="00E90A86" w:rsidRDefault="00314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>(anche adottivo o in affidamento preadottivo o in affidamento) di età dai 7 ai 18 anni</w:t>
            </w:r>
            <w:r w:rsidR="00917CBD">
              <w:rPr>
                <w:color w:val="000000"/>
                <w:sz w:val="20"/>
                <w:szCs w:val="20"/>
              </w:rPr>
              <w:t xml:space="preserve"> (8)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146EB149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759405B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AAD747C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41EE91B0" w14:textId="77777777">
        <w:tc>
          <w:tcPr>
            <w:tcW w:w="6641" w:type="dxa"/>
          </w:tcPr>
          <w:p w14:paraId="5E1AD09E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45C21B22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4297CA1B" w14:textId="14C8E246" w:rsidR="00E90A86" w:rsidRDefault="003143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  <w:r w:rsidR="00917CBD">
              <w:rPr>
                <w:color w:val="000000"/>
                <w:sz w:val="20"/>
                <w:szCs w:val="20"/>
              </w:rPr>
              <w:t xml:space="preserve"> (9)</w:t>
            </w:r>
          </w:p>
        </w:tc>
        <w:tc>
          <w:tcPr>
            <w:tcW w:w="1567" w:type="dxa"/>
            <w:gridSpan w:val="2"/>
          </w:tcPr>
          <w:p w14:paraId="5431571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3E6A257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34FAD813" w14:textId="77777777">
        <w:tc>
          <w:tcPr>
            <w:tcW w:w="6641" w:type="dxa"/>
          </w:tcPr>
          <w:p w14:paraId="7857DB9C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5D90E53C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1AB7087D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7ACD672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226A8BFD" w14:textId="77777777">
        <w:trPr>
          <w:gridAfter w:val="3"/>
          <w:wAfter w:w="3275" w:type="dxa"/>
        </w:trPr>
        <w:tc>
          <w:tcPr>
            <w:tcW w:w="6641" w:type="dxa"/>
          </w:tcPr>
          <w:p w14:paraId="16401E75" w14:textId="7680A5AC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A3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 TITOLI</w:t>
            </w:r>
            <w:r w:rsidR="00917CBD">
              <w:rPr>
                <w:b/>
                <w:color w:val="000000"/>
                <w:sz w:val="24"/>
                <w:szCs w:val="24"/>
              </w:rPr>
              <w:t xml:space="preserve"> (15)</w:t>
            </w:r>
          </w:p>
          <w:p w14:paraId="34DD21E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90A86" w14:paraId="41DCB0A2" w14:textId="77777777">
        <w:trPr>
          <w:trHeight w:val="428"/>
        </w:trPr>
        <w:tc>
          <w:tcPr>
            <w:tcW w:w="6641" w:type="dxa"/>
            <w:vMerge w:val="restart"/>
          </w:tcPr>
          <w:p w14:paraId="6C89200E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639FAD4C" w14:textId="604EE9C8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7FC83251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3E3F5B57" w14:textId="10004389" w:rsidR="00E90A86" w:rsidRDefault="003143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  <w:r w:rsidR="00917CBD">
              <w:rPr>
                <w:color w:val="000000"/>
                <w:sz w:val="20"/>
                <w:szCs w:val="20"/>
              </w:rPr>
              <w:t xml:space="preserve"> (1) (10)</w:t>
            </w:r>
          </w:p>
        </w:tc>
        <w:tc>
          <w:tcPr>
            <w:tcW w:w="1567" w:type="dxa"/>
            <w:gridSpan w:val="2"/>
          </w:tcPr>
          <w:p w14:paraId="1F9FF3A5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5652CF04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E90A86" w14:paraId="35F45800" w14:textId="77777777">
        <w:trPr>
          <w:trHeight w:val="1054"/>
        </w:trPr>
        <w:tc>
          <w:tcPr>
            <w:tcW w:w="6641" w:type="dxa"/>
            <w:vMerge/>
          </w:tcPr>
          <w:p w14:paraId="4A710B12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DC291AB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C5B4F0C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0A86" w14:paraId="48A84430" w14:textId="77777777">
        <w:tc>
          <w:tcPr>
            <w:tcW w:w="6641" w:type="dxa"/>
          </w:tcPr>
          <w:p w14:paraId="79E0CD44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402F9EAB" w14:textId="4E6B7698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7DE6CE6C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1A8A104E" w14:textId="77777777" w:rsidR="00E90A86" w:rsidRDefault="003143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3DA0389C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46A87BF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179F0765" w14:textId="77777777">
        <w:tc>
          <w:tcPr>
            <w:tcW w:w="6641" w:type="dxa"/>
          </w:tcPr>
          <w:p w14:paraId="7A4CCBA3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6F2D2320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31A966A8" w14:textId="66FA91D1" w:rsidR="00E90A86" w:rsidRDefault="0031431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  <w:r w:rsidR="00917CBD">
              <w:rPr>
                <w:color w:val="000000"/>
                <w:sz w:val="20"/>
                <w:szCs w:val="20"/>
              </w:rPr>
              <w:t xml:space="preserve"> (12)</w:t>
            </w:r>
          </w:p>
        </w:tc>
        <w:tc>
          <w:tcPr>
            <w:tcW w:w="1567" w:type="dxa"/>
            <w:gridSpan w:val="2"/>
          </w:tcPr>
          <w:p w14:paraId="4AD40163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246224F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7335A93B" w14:textId="77777777">
        <w:tc>
          <w:tcPr>
            <w:tcW w:w="6641" w:type="dxa"/>
          </w:tcPr>
          <w:p w14:paraId="4AEB673C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43E455D1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29BD17C8" w14:textId="61942FEC" w:rsidR="00E90A86" w:rsidRDefault="00314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PERFEZ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e/o MASTER I E II LIVELLO NON INFERIORI AD UN ANNO</w:t>
            </w:r>
            <w:r w:rsidR="00917CBD">
              <w:rPr>
                <w:b/>
                <w:color w:val="000000"/>
                <w:sz w:val="20"/>
                <w:szCs w:val="20"/>
              </w:rPr>
              <w:t xml:space="preserve"> (13) (14)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64619DD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A5B14B1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3A325935" w14:textId="77777777">
        <w:tc>
          <w:tcPr>
            <w:tcW w:w="6641" w:type="dxa"/>
          </w:tcPr>
          <w:p w14:paraId="6CAA41F4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5AB121DA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586C9DE8" w14:textId="1E7A92EE" w:rsidR="00E90A86" w:rsidRDefault="0031431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  <w:r w:rsidR="00917CBD">
              <w:rPr>
                <w:color w:val="000000"/>
                <w:sz w:val="20"/>
                <w:szCs w:val="20"/>
              </w:rPr>
              <w:t xml:space="preserve"> (12)</w:t>
            </w:r>
          </w:p>
        </w:tc>
        <w:tc>
          <w:tcPr>
            <w:tcW w:w="1567" w:type="dxa"/>
            <w:gridSpan w:val="2"/>
          </w:tcPr>
          <w:p w14:paraId="59F2B4D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F102A44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01D74BED" w14:textId="77777777">
        <w:tc>
          <w:tcPr>
            <w:tcW w:w="6641" w:type="dxa"/>
          </w:tcPr>
          <w:p w14:paraId="38950C50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49062C88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0CE74496" w14:textId="77777777" w:rsidR="00E90A86" w:rsidRDefault="003143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F3EE68A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B1F10E0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59ABE517" w14:textId="77777777">
        <w:tc>
          <w:tcPr>
            <w:tcW w:w="6641" w:type="dxa"/>
          </w:tcPr>
          <w:p w14:paraId="3B8881D0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14:paraId="7EE8E3AD" w14:textId="7329E84E" w:rsidR="00E90A86" w:rsidRDefault="0031431F" w:rsidP="001C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  <w:r w:rsidR="001C266C">
              <w:rPr>
                <w:b/>
                <w:color w:val="C00000"/>
                <w:sz w:val="20"/>
                <w:szCs w:val="20"/>
                <w:u w:val="single"/>
              </w:rPr>
              <w:br/>
            </w:r>
          </w:p>
          <w:p w14:paraId="16D7D4FD" w14:textId="77777777" w:rsidR="00E90A86" w:rsidRPr="0031431F" w:rsidRDefault="003143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  <w:p w14:paraId="73BA79A4" w14:textId="77777777" w:rsidR="0031431F" w:rsidRDefault="0031431F" w:rsidP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  <w:p w14:paraId="47734FE5" w14:textId="7112A7C1" w:rsidR="0031431F" w:rsidRDefault="0031431F" w:rsidP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DCCDB56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7072F3C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52F3B69B" w14:textId="77777777">
        <w:tc>
          <w:tcPr>
            <w:tcW w:w="6641" w:type="dxa"/>
          </w:tcPr>
          <w:p w14:paraId="32808A75" w14:textId="5ADEECE9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LIVELLO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QCER</w:t>
            </w:r>
            <w:proofErr w:type="spellEnd"/>
          </w:p>
          <w:p w14:paraId="084C81F3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7A21F9C7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Di essere in possesso di certificazione di Livello </w:t>
            </w:r>
            <w:proofErr w:type="spellStart"/>
            <w:r>
              <w:rPr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/>
                <w:sz w:val="20"/>
                <w:szCs w:val="20"/>
              </w:rPr>
              <w:t>QCER</w:t>
            </w:r>
            <w:proofErr w:type="spellEnd"/>
            <w:r>
              <w:rPr>
                <w:color w:val="000000"/>
                <w:sz w:val="20"/>
                <w:szCs w:val="20"/>
              </w:rPr>
              <w:t>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478317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0E8AE9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4689A7A8" w14:textId="77777777">
        <w:tc>
          <w:tcPr>
            <w:tcW w:w="6641" w:type="dxa"/>
          </w:tcPr>
          <w:p w14:paraId="6AB1275B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NON IN POSSESSO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</w:p>
          <w:p w14:paraId="293FC01A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0DB96A75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D35C925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726496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0A86" w14:paraId="65EE45B3" w14:textId="77777777">
        <w:tc>
          <w:tcPr>
            <w:tcW w:w="6641" w:type="dxa"/>
          </w:tcPr>
          <w:p w14:paraId="29F1B7B7" w14:textId="77777777" w:rsidR="00E90A86" w:rsidRDefault="00E90A86">
            <w:pPr>
              <w:spacing w:before="2"/>
              <w:jc w:val="both"/>
            </w:pPr>
          </w:p>
          <w:p w14:paraId="3921BF99" w14:textId="77777777" w:rsidR="00E90A86" w:rsidRDefault="00E90A86">
            <w:pPr>
              <w:spacing w:before="2"/>
              <w:jc w:val="both"/>
            </w:pPr>
          </w:p>
          <w:p w14:paraId="5EC01B6F" w14:textId="77777777" w:rsidR="00E90A86" w:rsidRDefault="0031431F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0AE95CC6" w14:textId="77777777" w:rsidR="00E90A86" w:rsidRDefault="0031431F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598DD8A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477C728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42202312" w14:textId="77777777" w:rsidR="00E90A86" w:rsidRDefault="0031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E90A86" w14:paraId="67737831" w14:textId="77777777">
        <w:tc>
          <w:tcPr>
            <w:tcW w:w="6641" w:type="dxa"/>
          </w:tcPr>
          <w:p w14:paraId="00F4CDE8" w14:textId="77777777" w:rsidR="00E90A86" w:rsidRDefault="00E90A86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4A8BE3A5" w14:textId="77777777" w:rsidR="00E90A86" w:rsidRDefault="0031431F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73A90AC7" w14:textId="77777777" w:rsidR="00E90A86" w:rsidRDefault="0031431F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DI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14:paraId="370F77CB" w14:textId="77777777" w:rsidR="00E90A86" w:rsidRDefault="00E90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D6DAA6" w14:textId="77777777" w:rsidR="00E90A86" w:rsidRDefault="00E90A86">
      <w:pPr>
        <w:spacing w:before="2"/>
        <w:jc w:val="both"/>
      </w:pPr>
    </w:p>
    <w:p w14:paraId="748EECE4" w14:textId="77777777" w:rsidR="00E90A86" w:rsidRDefault="00E90A86">
      <w:pPr>
        <w:spacing w:before="1"/>
        <w:rPr>
          <w:sz w:val="20"/>
          <w:szCs w:val="20"/>
        </w:rPr>
      </w:pPr>
    </w:p>
    <w:p w14:paraId="2A22D7D2" w14:textId="77777777" w:rsidR="00E90A86" w:rsidRDefault="0031431F">
      <w:pPr>
        <w:ind w:left="140"/>
        <w:rPr>
          <w:b/>
        </w:rPr>
      </w:pPr>
      <w:r>
        <w:rPr>
          <w:b/>
        </w:rPr>
        <w:t xml:space="preserve">Si allegano le autocertificazioni (e documentazioni, nel caso di esclusione dalla graduatoria ai sensi dell’art. 13 cc. 1 e 2 del </w:t>
      </w:r>
      <w:proofErr w:type="spellStart"/>
      <w:r>
        <w:rPr>
          <w:b/>
        </w:rPr>
        <w:t>CCNI</w:t>
      </w:r>
      <w:proofErr w:type="spellEnd"/>
      <w:r>
        <w:rPr>
          <w:b/>
        </w:rPr>
        <w:t xml:space="preserve"> vigente), relative a quanto dichiarato.</w:t>
      </w:r>
    </w:p>
    <w:p w14:paraId="15BE69D6" w14:textId="77777777" w:rsidR="00E90A86" w:rsidRDefault="00E90A86">
      <w:pPr>
        <w:rPr>
          <w:b/>
        </w:rPr>
      </w:pPr>
    </w:p>
    <w:p w14:paraId="44EEE25A" w14:textId="77777777" w:rsidR="00E90A86" w:rsidRDefault="00E90A86">
      <w:pPr>
        <w:rPr>
          <w:b/>
        </w:rPr>
      </w:pPr>
    </w:p>
    <w:p w14:paraId="1B6E6599" w14:textId="77777777" w:rsidR="00E90A86" w:rsidRDefault="00E90A86">
      <w:pPr>
        <w:spacing w:before="1"/>
        <w:rPr>
          <w:b/>
        </w:rPr>
      </w:pPr>
    </w:p>
    <w:p w14:paraId="753C5C52" w14:textId="77777777" w:rsidR="00E90A86" w:rsidRDefault="0031431F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E90A86">
      <w:headerReference w:type="default" r:id="rId7"/>
      <w:pgSz w:w="11910" w:h="16840"/>
      <w:pgMar w:top="284" w:right="992" w:bottom="280" w:left="992" w:header="3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F8F4E" w14:textId="77777777" w:rsidR="000579B8" w:rsidRDefault="000579B8">
      <w:r>
        <w:separator/>
      </w:r>
    </w:p>
  </w:endnote>
  <w:endnote w:type="continuationSeparator" w:id="0">
    <w:p w14:paraId="74DA5A7F" w14:textId="77777777" w:rsidR="000579B8" w:rsidRDefault="0005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A2ED" w14:textId="77777777" w:rsidR="000579B8" w:rsidRDefault="000579B8">
      <w:bookmarkStart w:id="0" w:name="_Hlk192518418"/>
      <w:bookmarkEnd w:id="0"/>
      <w:r>
        <w:separator/>
      </w:r>
    </w:p>
  </w:footnote>
  <w:footnote w:type="continuationSeparator" w:id="0">
    <w:p w14:paraId="1B4A9D95" w14:textId="77777777" w:rsidR="000579B8" w:rsidRDefault="0005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117E2" w14:textId="21706FFA" w:rsidR="00E90A86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0E5230B0" wp14:editId="532351F9">
          <wp:simplePos x="0" y="0"/>
          <wp:positionH relativeFrom="margin">
            <wp:align>center</wp:align>
          </wp:positionH>
          <wp:positionV relativeFrom="margin">
            <wp:posOffset>-624840</wp:posOffset>
          </wp:positionV>
          <wp:extent cx="1014095" cy="666750"/>
          <wp:effectExtent l="0" t="0" r="0" b="0"/>
          <wp:wrapSquare wrapText="bothSides"/>
          <wp:docPr id="7393036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03696" name="Immagine 739303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773449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CCB1BB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E5BE125" w14:textId="20561500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9AE0BB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8FFB2F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A579CAE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FEBFE2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C1EA93A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23D6B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AA4034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CC35140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9C6BC55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E02AB2C" w14:textId="6E9E5408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350C9B1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789BB35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477B8F8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9D56141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22D1AE6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B2F915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B22ED5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688DB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40C253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065408D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FD358B7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8CB65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2A18903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E3EB790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92128D0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4A70947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2454D27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673235E" w14:textId="7B1695F6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C8BA4F1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FF95979" w14:textId="3D9E0303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D4632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08AE77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7C057D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41AB07E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A7F1E9E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D340501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6C53D533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D19BF71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D5AB67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51E6EF7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BB63870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71C7B1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A15498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1AADA8D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934098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779287C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BB8300F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6B1CE9B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AF6240E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0643F094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5848228" w14:textId="2CA248E0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226F6A8D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E0A52A9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491D9E3D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15151E" w14:textId="77777777" w:rsidR="001C266C" w:rsidRDefault="001C266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848"/>
    <w:multiLevelType w:val="multilevel"/>
    <w:tmpl w:val="165C453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676F4"/>
    <w:multiLevelType w:val="multilevel"/>
    <w:tmpl w:val="9F26E152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01C8B"/>
    <w:multiLevelType w:val="multilevel"/>
    <w:tmpl w:val="83C21702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55893039"/>
    <w:multiLevelType w:val="multilevel"/>
    <w:tmpl w:val="8C38C6E4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B27EC"/>
    <w:multiLevelType w:val="multilevel"/>
    <w:tmpl w:val="822415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72259A"/>
    <w:multiLevelType w:val="multilevel"/>
    <w:tmpl w:val="8B1C269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A22DD6"/>
    <w:multiLevelType w:val="multilevel"/>
    <w:tmpl w:val="2E722D1E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07526340">
    <w:abstractNumId w:val="2"/>
  </w:num>
  <w:num w:numId="2" w16cid:durableId="1739401722">
    <w:abstractNumId w:val="3"/>
  </w:num>
  <w:num w:numId="3" w16cid:durableId="333072499">
    <w:abstractNumId w:val="1"/>
  </w:num>
  <w:num w:numId="4" w16cid:durableId="1813717340">
    <w:abstractNumId w:val="6"/>
  </w:num>
  <w:num w:numId="5" w16cid:durableId="978192041">
    <w:abstractNumId w:val="0"/>
  </w:num>
  <w:num w:numId="6" w16cid:durableId="2138838751">
    <w:abstractNumId w:val="4"/>
  </w:num>
  <w:num w:numId="7" w16cid:durableId="671955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86"/>
    <w:rsid w:val="000579B8"/>
    <w:rsid w:val="00096A1B"/>
    <w:rsid w:val="000F79EA"/>
    <w:rsid w:val="001C266C"/>
    <w:rsid w:val="00312BDE"/>
    <w:rsid w:val="0031431F"/>
    <w:rsid w:val="004F2C4A"/>
    <w:rsid w:val="008658A1"/>
    <w:rsid w:val="00917CBD"/>
    <w:rsid w:val="00BA10FD"/>
    <w:rsid w:val="00E90A86"/>
    <w:rsid w:val="00F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F0D3E"/>
  <w15:docId w15:val="{A46174AE-62CF-4870-AE71-B1D685F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2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66C"/>
  </w:style>
  <w:style w:type="paragraph" w:styleId="Pidipagina">
    <w:name w:val="footer"/>
    <w:basedOn w:val="Normale"/>
    <w:link w:val="PidipaginaCarattere"/>
    <w:uiPriority w:val="99"/>
    <w:unhideWhenUsed/>
    <w:rsid w:val="001C2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Secondario</dc:creator>
  <cp:lastModifiedBy>Germana Silvestri</cp:lastModifiedBy>
  <cp:revision>6</cp:revision>
  <dcterms:created xsi:type="dcterms:W3CDTF">2025-03-05T13:52:00Z</dcterms:created>
  <dcterms:modified xsi:type="dcterms:W3CDTF">2025-03-10T16:03:00Z</dcterms:modified>
</cp:coreProperties>
</file>